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7227" w:rsidRDefault="007B34C8" w:rsidP="00CA0313">
      <w:pPr>
        <w:jc w:val="center"/>
        <w:rPr>
          <w:b/>
          <w:sz w:val="28"/>
          <w:szCs w:val="28"/>
        </w:rPr>
      </w:pPr>
      <w:r>
        <w:rPr>
          <w:rFonts w:ascii="ＭＳ 明朝" w:hAnsi="ＭＳ 明朝"/>
          <w:noProof/>
          <w:kern w:val="0"/>
          <w:sz w:val="20"/>
        </w:rPr>
        <w:drawing>
          <wp:inline distT="0" distB="0" distL="0" distR="0" wp14:anchorId="20E6604A" wp14:editId="5FD41E86">
            <wp:extent cx="153851" cy="152400"/>
            <wp:effectExtent l="0" t="0" r="0" b="0"/>
            <wp:docPr id="2" name="図 2" descr="nit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itn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9662" cy="177968"/>
                    </a:xfrm>
                    <a:prstGeom prst="rect">
                      <a:avLst/>
                    </a:prstGeom>
                    <a:noFill/>
                    <a:ln>
                      <a:noFill/>
                    </a:ln>
                  </pic:spPr>
                </pic:pic>
              </a:graphicData>
            </a:graphic>
          </wp:inline>
        </w:drawing>
      </w:r>
      <w:r w:rsidR="00575A87">
        <w:rPr>
          <w:rFonts w:hint="eastAsia"/>
          <w:b/>
          <w:sz w:val="28"/>
          <w:szCs w:val="28"/>
        </w:rPr>
        <w:t>2022</w:t>
      </w:r>
      <w:r w:rsidR="007767A8">
        <w:rPr>
          <w:rFonts w:hint="eastAsia"/>
          <w:b/>
          <w:sz w:val="28"/>
          <w:szCs w:val="28"/>
        </w:rPr>
        <w:t>年度　第</w:t>
      </w:r>
      <w:r w:rsidR="00575A87">
        <w:rPr>
          <w:rFonts w:hint="eastAsia"/>
          <w:b/>
          <w:sz w:val="28"/>
          <w:szCs w:val="28"/>
        </w:rPr>
        <w:t>1</w:t>
      </w:r>
      <w:r w:rsidR="007767A8">
        <w:rPr>
          <w:rFonts w:hint="eastAsia"/>
          <w:b/>
          <w:sz w:val="28"/>
          <w:szCs w:val="28"/>
        </w:rPr>
        <w:t>回（社）長野県代協　東信支部　役員会議事録</w:t>
      </w:r>
    </w:p>
    <w:p w:rsidR="00CA0313" w:rsidRDefault="009156E5" w:rsidP="009024CD">
      <w:pPr>
        <w:ind w:left="3360" w:firstLine="840"/>
        <w:jc w:val="left"/>
        <w:rPr>
          <w:sz w:val="24"/>
          <w:szCs w:val="24"/>
        </w:rPr>
      </w:pPr>
      <w:r>
        <w:rPr>
          <w:rFonts w:hint="eastAsia"/>
          <w:sz w:val="24"/>
          <w:szCs w:val="24"/>
        </w:rPr>
        <w:t>2022</w:t>
      </w:r>
      <w:r w:rsidR="007767A8">
        <w:rPr>
          <w:rFonts w:hint="eastAsia"/>
          <w:sz w:val="24"/>
          <w:szCs w:val="24"/>
        </w:rPr>
        <w:t>年</w:t>
      </w:r>
      <w:r w:rsidR="00575A87">
        <w:rPr>
          <w:rFonts w:hint="eastAsia"/>
          <w:sz w:val="24"/>
          <w:szCs w:val="24"/>
        </w:rPr>
        <w:t>8</w:t>
      </w:r>
      <w:r w:rsidR="007767A8">
        <w:rPr>
          <w:rFonts w:hint="eastAsia"/>
          <w:sz w:val="24"/>
          <w:szCs w:val="24"/>
        </w:rPr>
        <w:t>月</w:t>
      </w:r>
      <w:r w:rsidR="00575A87">
        <w:rPr>
          <w:rFonts w:hint="eastAsia"/>
          <w:sz w:val="24"/>
          <w:szCs w:val="24"/>
        </w:rPr>
        <w:t>9</w:t>
      </w:r>
      <w:r w:rsidR="007767A8">
        <w:rPr>
          <w:rFonts w:hint="eastAsia"/>
          <w:sz w:val="24"/>
          <w:szCs w:val="24"/>
        </w:rPr>
        <w:t>（</w:t>
      </w:r>
      <w:r w:rsidR="00575A87">
        <w:rPr>
          <w:rFonts w:hint="eastAsia"/>
          <w:sz w:val="24"/>
          <w:szCs w:val="24"/>
        </w:rPr>
        <w:t>火</w:t>
      </w:r>
      <w:r w:rsidR="007767A8">
        <w:rPr>
          <w:rFonts w:hint="eastAsia"/>
          <w:sz w:val="24"/>
          <w:szCs w:val="24"/>
        </w:rPr>
        <w:t>）</w:t>
      </w:r>
      <w:r w:rsidR="007767A8">
        <w:rPr>
          <w:rFonts w:hint="eastAsia"/>
          <w:sz w:val="24"/>
          <w:szCs w:val="24"/>
        </w:rPr>
        <w:t>1</w:t>
      </w:r>
      <w:r w:rsidR="00575A87">
        <w:rPr>
          <w:rFonts w:hint="eastAsia"/>
          <w:sz w:val="24"/>
          <w:szCs w:val="24"/>
        </w:rPr>
        <w:t>0</w:t>
      </w:r>
      <w:r w:rsidR="007767A8">
        <w:rPr>
          <w:rFonts w:hint="eastAsia"/>
          <w:sz w:val="24"/>
          <w:szCs w:val="24"/>
        </w:rPr>
        <w:t>：</w:t>
      </w:r>
      <w:r w:rsidR="00575A87">
        <w:rPr>
          <w:rFonts w:hint="eastAsia"/>
          <w:sz w:val="24"/>
          <w:szCs w:val="24"/>
        </w:rPr>
        <w:t>0</w:t>
      </w:r>
      <w:r w:rsidR="007767A8">
        <w:rPr>
          <w:rFonts w:hint="eastAsia"/>
          <w:sz w:val="24"/>
          <w:szCs w:val="24"/>
        </w:rPr>
        <w:t>0</w:t>
      </w:r>
      <w:r w:rsidR="007767A8">
        <w:rPr>
          <w:rFonts w:hint="eastAsia"/>
          <w:sz w:val="24"/>
          <w:szCs w:val="24"/>
        </w:rPr>
        <w:t>～</w:t>
      </w:r>
      <w:r>
        <w:rPr>
          <w:rFonts w:hint="eastAsia"/>
          <w:sz w:val="24"/>
          <w:szCs w:val="24"/>
        </w:rPr>
        <w:t>1</w:t>
      </w:r>
      <w:r w:rsidR="00575A87">
        <w:rPr>
          <w:rFonts w:hint="eastAsia"/>
          <w:sz w:val="24"/>
          <w:szCs w:val="24"/>
        </w:rPr>
        <w:t>1</w:t>
      </w:r>
      <w:r w:rsidR="007767A8">
        <w:rPr>
          <w:rFonts w:hint="eastAsia"/>
          <w:sz w:val="24"/>
          <w:szCs w:val="24"/>
        </w:rPr>
        <w:t>：</w:t>
      </w:r>
      <w:r w:rsidR="007767A8">
        <w:rPr>
          <w:rFonts w:hint="eastAsia"/>
          <w:sz w:val="24"/>
          <w:szCs w:val="24"/>
        </w:rPr>
        <w:t>00</w:t>
      </w:r>
    </w:p>
    <w:p w:rsidR="00A15D02" w:rsidRDefault="00A15D02" w:rsidP="00CA0313">
      <w:pPr>
        <w:jc w:val="left"/>
        <w:rPr>
          <w:b/>
          <w:sz w:val="24"/>
          <w:szCs w:val="24"/>
        </w:rPr>
      </w:pPr>
    </w:p>
    <w:p w:rsidR="00CA6E77" w:rsidRPr="007767A8" w:rsidRDefault="007767A8" w:rsidP="007767A8">
      <w:pPr>
        <w:jc w:val="left"/>
        <w:rPr>
          <w:sz w:val="24"/>
          <w:szCs w:val="24"/>
        </w:rPr>
      </w:pPr>
      <w:r>
        <w:rPr>
          <w:rFonts w:hint="eastAsia"/>
          <w:sz w:val="24"/>
          <w:szCs w:val="24"/>
        </w:rPr>
        <w:t>１、</w:t>
      </w:r>
      <w:r w:rsidRPr="007767A8">
        <w:rPr>
          <w:rFonts w:hint="eastAsia"/>
          <w:sz w:val="24"/>
          <w:szCs w:val="24"/>
        </w:rPr>
        <w:t xml:space="preserve">支部長挨拶　　</w:t>
      </w:r>
      <w:r w:rsidR="00575A87">
        <w:rPr>
          <w:rFonts w:hint="eastAsia"/>
          <w:sz w:val="24"/>
          <w:szCs w:val="24"/>
        </w:rPr>
        <w:t>志摩</w:t>
      </w:r>
    </w:p>
    <w:p w:rsidR="007767A8" w:rsidRPr="007767A8" w:rsidRDefault="007767A8" w:rsidP="007767A8">
      <w:pPr>
        <w:jc w:val="left"/>
        <w:rPr>
          <w:sz w:val="24"/>
          <w:szCs w:val="24"/>
        </w:rPr>
      </w:pPr>
      <w:r>
        <w:rPr>
          <w:rFonts w:hint="eastAsia"/>
          <w:sz w:val="24"/>
          <w:szCs w:val="24"/>
        </w:rPr>
        <w:t>２、</w:t>
      </w:r>
      <w:r w:rsidRPr="007767A8">
        <w:rPr>
          <w:rFonts w:hint="eastAsia"/>
          <w:sz w:val="24"/>
          <w:szCs w:val="24"/>
        </w:rPr>
        <w:t xml:space="preserve">出席者の確認　桐島　</w:t>
      </w:r>
      <w:r w:rsidR="00575A87">
        <w:rPr>
          <w:rFonts w:hint="eastAsia"/>
          <w:sz w:val="24"/>
          <w:szCs w:val="24"/>
        </w:rPr>
        <w:t xml:space="preserve">中村　依田　</w:t>
      </w:r>
      <w:r w:rsidRPr="007767A8">
        <w:rPr>
          <w:rFonts w:hint="eastAsia"/>
          <w:sz w:val="24"/>
          <w:szCs w:val="24"/>
        </w:rPr>
        <w:t>小林　深井　上野　志摩</w:t>
      </w:r>
    </w:p>
    <w:p w:rsidR="007767A8" w:rsidRPr="007767A8" w:rsidRDefault="007767A8" w:rsidP="007767A8">
      <w:pPr>
        <w:jc w:val="left"/>
        <w:rPr>
          <w:sz w:val="24"/>
          <w:szCs w:val="24"/>
        </w:rPr>
      </w:pPr>
      <w:r>
        <w:rPr>
          <w:rFonts w:hint="eastAsia"/>
          <w:sz w:val="24"/>
          <w:szCs w:val="24"/>
        </w:rPr>
        <w:t>３、</w:t>
      </w:r>
      <w:r w:rsidRPr="007767A8">
        <w:rPr>
          <w:rFonts w:hint="eastAsia"/>
          <w:sz w:val="24"/>
          <w:szCs w:val="24"/>
        </w:rPr>
        <w:t>議事録作成人　志摩</w:t>
      </w:r>
    </w:p>
    <w:p w:rsidR="007767A8" w:rsidRDefault="007767A8" w:rsidP="007767A8">
      <w:pPr>
        <w:jc w:val="left"/>
        <w:rPr>
          <w:sz w:val="24"/>
          <w:szCs w:val="24"/>
        </w:rPr>
      </w:pPr>
      <w:r>
        <w:rPr>
          <w:rFonts w:hint="eastAsia"/>
          <w:sz w:val="24"/>
          <w:szCs w:val="24"/>
        </w:rPr>
        <w:t>４、</w:t>
      </w:r>
      <w:r w:rsidRPr="007767A8">
        <w:rPr>
          <w:rFonts w:hint="eastAsia"/>
          <w:sz w:val="24"/>
          <w:szCs w:val="24"/>
        </w:rPr>
        <w:t>議</w:t>
      </w:r>
      <w:r>
        <w:rPr>
          <w:rFonts w:hint="eastAsia"/>
          <w:sz w:val="24"/>
          <w:szCs w:val="24"/>
        </w:rPr>
        <w:t xml:space="preserve">　</w:t>
      </w:r>
      <w:r w:rsidRPr="007767A8">
        <w:rPr>
          <w:rFonts w:hint="eastAsia"/>
          <w:sz w:val="24"/>
          <w:szCs w:val="24"/>
        </w:rPr>
        <w:t>事</w:t>
      </w:r>
    </w:p>
    <w:p w:rsidR="006A417E" w:rsidRDefault="007767A8" w:rsidP="007767A8">
      <w:pPr>
        <w:jc w:val="left"/>
        <w:rPr>
          <w:sz w:val="24"/>
          <w:szCs w:val="24"/>
        </w:rPr>
      </w:pPr>
      <w:r>
        <w:rPr>
          <w:rFonts w:hint="eastAsia"/>
          <w:sz w:val="24"/>
          <w:szCs w:val="24"/>
        </w:rPr>
        <w:t xml:space="preserve">　</w:t>
      </w:r>
      <w:r w:rsidR="00575A87">
        <w:rPr>
          <w:rFonts w:hint="eastAsia"/>
          <w:sz w:val="24"/>
          <w:szCs w:val="24"/>
        </w:rPr>
        <w:t>第二回理事会報告</w:t>
      </w:r>
      <w:r w:rsidR="009156E5">
        <w:rPr>
          <w:rFonts w:hint="eastAsia"/>
          <w:sz w:val="24"/>
          <w:szCs w:val="24"/>
        </w:rPr>
        <w:t>について</w:t>
      </w:r>
    </w:p>
    <w:p w:rsidR="00575A87" w:rsidRDefault="00575A87" w:rsidP="009156E5">
      <w:pPr>
        <w:jc w:val="left"/>
        <w:rPr>
          <w:sz w:val="24"/>
          <w:szCs w:val="24"/>
        </w:rPr>
      </w:pPr>
      <w:r>
        <w:rPr>
          <w:rFonts w:hint="eastAsia"/>
          <w:sz w:val="24"/>
          <w:szCs w:val="24"/>
        </w:rPr>
        <w:t xml:space="preserve">・日本代協コンベンション　</w:t>
      </w:r>
      <w:r>
        <w:rPr>
          <w:rFonts w:hint="eastAsia"/>
          <w:sz w:val="24"/>
          <w:szCs w:val="24"/>
        </w:rPr>
        <w:t>11</w:t>
      </w:r>
      <w:r>
        <w:rPr>
          <w:rFonts w:hint="eastAsia"/>
          <w:sz w:val="24"/>
          <w:szCs w:val="24"/>
        </w:rPr>
        <w:t>月</w:t>
      </w:r>
      <w:r>
        <w:rPr>
          <w:rFonts w:hint="eastAsia"/>
          <w:sz w:val="24"/>
          <w:szCs w:val="24"/>
        </w:rPr>
        <w:t>18.19</w:t>
      </w:r>
      <w:r w:rsidR="00CD7203">
        <w:rPr>
          <w:rFonts w:hint="eastAsia"/>
          <w:sz w:val="24"/>
          <w:szCs w:val="24"/>
        </w:rPr>
        <w:t>日（</w:t>
      </w:r>
      <w:r>
        <w:rPr>
          <w:rFonts w:hint="eastAsia"/>
          <w:sz w:val="24"/>
          <w:szCs w:val="24"/>
        </w:rPr>
        <w:t>東京</w:t>
      </w:r>
      <w:r w:rsidR="00CD7203">
        <w:rPr>
          <w:rFonts w:hint="eastAsia"/>
          <w:sz w:val="24"/>
          <w:szCs w:val="24"/>
        </w:rPr>
        <w:t>）</w:t>
      </w:r>
      <w:r w:rsidR="009156E5">
        <w:rPr>
          <w:rFonts w:hint="eastAsia"/>
          <w:sz w:val="24"/>
          <w:szCs w:val="24"/>
        </w:rPr>
        <w:t xml:space="preserve">　</w:t>
      </w:r>
      <w:r>
        <w:rPr>
          <w:rFonts w:hint="eastAsia"/>
          <w:sz w:val="24"/>
          <w:szCs w:val="24"/>
        </w:rPr>
        <w:t>深井副支部長が参加</w:t>
      </w:r>
    </w:p>
    <w:p w:rsidR="00575A87" w:rsidRDefault="00575A87" w:rsidP="009156E5">
      <w:pPr>
        <w:jc w:val="left"/>
        <w:rPr>
          <w:sz w:val="24"/>
          <w:szCs w:val="24"/>
        </w:rPr>
      </w:pPr>
      <w:r>
        <w:rPr>
          <w:rFonts w:hint="eastAsia"/>
          <w:sz w:val="24"/>
          <w:szCs w:val="24"/>
        </w:rPr>
        <w:t>・生命保険提案ノウハウ塾</w:t>
      </w:r>
      <w:r w:rsidR="00CD7203">
        <w:rPr>
          <w:rFonts w:hint="eastAsia"/>
          <w:sz w:val="24"/>
          <w:szCs w:val="24"/>
        </w:rPr>
        <w:t>開催の件</w:t>
      </w:r>
      <w:r>
        <w:rPr>
          <w:rFonts w:hint="eastAsia"/>
          <w:sz w:val="24"/>
          <w:szCs w:val="24"/>
        </w:rPr>
        <w:t xml:space="preserve">　ジブラルタ生命様のご協力により開催</w:t>
      </w:r>
    </w:p>
    <w:p w:rsidR="00575A87" w:rsidRDefault="00575A87" w:rsidP="009156E5">
      <w:pPr>
        <w:jc w:val="left"/>
        <w:rPr>
          <w:sz w:val="24"/>
          <w:szCs w:val="24"/>
        </w:rPr>
      </w:pPr>
      <w:r>
        <w:rPr>
          <w:rFonts w:hint="eastAsia"/>
          <w:sz w:val="24"/>
          <w:szCs w:val="24"/>
        </w:rPr>
        <w:t>・長野代協事務局ＰＣのウイルス感染対策強化を行う</w:t>
      </w:r>
    </w:p>
    <w:p w:rsidR="00575A87" w:rsidRDefault="00575A87" w:rsidP="009156E5">
      <w:pPr>
        <w:jc w:val="left"/>
        <w:rPr>
          <w:rFonts w:hint="eastAsia"/>
          <w:sz w:val="24"/>
          <w:szCs w:val="24"/>
        </w:rPr>
      </w:pPr>
      <w:r>
        <w:rPr>
          <w:rFonts w:hint="eastAsia"/>
          <w:sz w:val="24"/>
          <w:szCs w:val="24"/>
        </w:rPr>
        <w:t>・</w:t>
      </w:r>
      <w:r>
        <w:rPr>
          <w:rFonts w:hint="eastAsia"/>
          <w:sz w:val="24"/>
          <w:szCs w:val="24"/>
        </w:rPr>
        <w:t>2022</w:t>
      </w:r>
      <w:r>
        <w:rPr>
          <w:rFonts w:hint="eastAsia"/>
          <w:sz w:val="24"/>
          <w:szCs w:val="24"/>
        </w:rPr>
        <w:t>年度総会報告</w:t>
      </w:r>
    </w:p>
    <w:p w:rsidR="009024CD" w:rsidRPr="00815A8A" w:rsidRDefault="00CD7203" w:rsidP="00CD7203">
      <w:pPr>
        <w:jc w:val="left"/>
        <w:rPr>
          <w:sz w:val="24"/>
          <w:szCs w:val="24"/>
        </w:rPr>
      </w:pPr>
      <w:r>
        <w:rPr>
          <w:rFonts w:hint="eastAsia"/>
          <w:sz w:val="24"/>
          <w:szCs w:val="24"/>
        </w:rPr>
        <w:t>・</w:t>
      </w:r>
      <w:r>
        <w:rPr>
          <w:rFonts w:hint="eastAsia"/>
          <w:sz w:val="24"/>
          <w:szCs w:val="24"/>
        </w:rPr>
        <w:t>2022</w:t>
      </w:r>
      <w:r>
        <w:rPr>
          <w:rFonts w:hint="eastAsia"/>
          <w:sz w:val="24"/>
          <w:szCs w:val="24"/>
        </w:rPr>
        <w:t>年度年間費徴収状況　支部長にて対応する</w:t>
      </w:r>
    </w:p>
    <w:p w:rsidR="00815A8A" w:rsidRDefault="00815A8A" w:rsidP="00815A8A">
      <w:pPr>
        <w:jc w:val="left"/>
        <w:rPr>
          <w:sz w:val="24"/>
          <w:szCs w:val="24"/>
        </w:rPr>
      </w:pPr>
    </w:p>
    <w:p w:rsidR="007767A8" w:rsidRDefault="007767A8" w:rsidP="007767A8">
      <w:pPr>
        <w:jc w:val="left"/>
        <w:rPr>
          <w:sz w:val="24"/>
          <w:szCs w:val="24"/>
        </w:rPr>
      </w:pPr>
      <w:r>
        <w:rPr>
          <w:rFonts w:hint="eastAsia"/>
          <w:sz w:val="24"/>
          <w:szCs w:val="24"/>
        </w:rPr>
        <w:t>各委員会報告</w:t>
      </w:r>
    </w:p>
    <w:p w:rsidR="007767A8" w:rsidRDefault="007767A8" w:rsidP="007767A8">
      <w:pPr>
        <w:pStyle w:val="a7"/>
        <w:numPr>
          <w:ilvl w:val="0"/>
          <w:numId w:val="5"/>
        </w:numPr>
        <w:ind w:leftChars="0"/>
        <w:jc w:val="left"/>
        <w:rPr>
          <w:sz w:val="24"/>
          <w:szCs w:val="24"/>
        </w:rPr>
      </w:pPr>
      <w:r>
        <w:rPr>
          <w:rFonts w:hint="eastAsia"/>
          <w:sz w:val="24"/>
          <w:szCs w:val="24"/>
        </w:rPr>
        <w:t>組織委員会</w:t>
      </w:r>
    </w:p>
    <w:p w:rsidR="00CD7203" w:rsidRDefault="0008763B" w:rsidP="007767A8">
      <w:pPr>
        <w:ind w:left="600"/>
        <w:jc w:val="left"/>
        <w:rPr>
          <w:sz w:val="24"/>
          <w:szCs w:val="24"/>
        </w:rPr>
      </w:pPr>
      <w:r>
        <w:rPr>
          <w:rFonts w:hint="eastAsia"/>
          <w:sz w:val="24"/>
          <w:szCs w:val="24"/>
        </w:rPr>
        <w:t>・</w:t>
      </w:r>
      <w:r w:rsidR="00CD7203">
        <w:rPr>
          <w:rFonts w:hint="eastAsia"/>
          <w:sz w:val="24"/>
          <w:szCs w:val="24"/>
        </w:rPr>
        <w:t>2022</w:t>
      </w:r>
      <w:r w:rsidR="007767A8">
        <w:rPr>
          <w:rFonts w:hint="eastAsia"/>
          <w:sz w:val="24"/>
          <w:szCs w:val="24"/>
        </w:rPr>
        <w:t xml:space="preserve">年度　</w:t>
      </w:r>
      <w:r w:rsidR="009024CD">
        <w:rPr>
          <w:rFonts w:hint="eastAsia"/>
          <w:sz w:val="24"/>
          <w:szCs w:val="24"/>
        </w:rPr>
        <w:t xml:space="preserve">仲間づくり　</w:t>
      </w:r>
      <w:r w:rsidR="007767A8">
        <w:rPr>
          <w:rFonts w:hint="eastAsia"/>
          <w:sz w:val="24"/>
          <w:szCs w:val="24"/>
        </w:rPr>
        <w:t>東信支部目標</w:t>
      </w:r>
      <w:r w:rsidR="00CD7203">
        <w:rPr>
          <w:rFonts w:hint="eastAsia"/>
          <w:sz w:val="24"/>
          <w:szCs w:val="24"/>
        </w:rPr>
        <w:t>１店</w:t>
      </w:r>
    </w:p>
    <w:p w:rsidR="006A417E" w:rsidRDefault="00CD7203" w:rsidP="00CD7203">
      <w:pPr>
        <w:ind w:left="600"/>
        <w:jc w:val="left"/>
        <w:rPr>
          <w:rFonts w:hint="eastAsia"/>
          <w:sz w:val="24"/>
          <w:szCs w:val="24"/>
        </w:rPr>
      </w:pPr>
      <w:r>
        <w:rPr>
          <w:rFonts w:hint="eastAsia"/>
          <w:sz w:val="24"/>
          <w:szCs w:val="24"/>
        </w:rPr>
        <w:t>仲間づくりの為に役員全員で保険会社の方にご紹介いただけるように声をかけていく</w:t>
      </w:r>
    </w:p>
    <w:p w:rsidR="006A417E" w:rsidRDefault="006A417E" w:rsidP="006A417E">
      <w:pPr>
        <w:pStyle w:val="a7"/>
        <w:numPr>
          <w:ilvl w:val="0"/>
          <w:numId w:val="5"/>
        </w:numPr>
        <w:ind w:leftChars="0"/>
        <w:jc w:val="left"/>
        <w:rPr>
          <w:sz w:val="24"/>
          <w:szCs w:val="24"/>
        </w:rPr>
      </w:pPr>
      <w:r>
        <w:rPr>
          <w:rFonts w:hint="eastAsia"/>
          <w:sz w:val="24"/>
          <w:szCs w:val="24"/>
        </w:rPr>
        <w:t>CSR</w:t>
      </w:r>
      <w:r>
        <w:rPr>
          <w:rFonts w:hint="eastAsia"/>
          <w:sz w:val="24"/>
          <w:szCs w:val="24"/>
        </w:rPr>
        <w:t>委員会</w:t>
      </w:r>
    </w:p>
    <w:p w:rsidR="00CD7203" w:rsidRDefault="006A417E" w:rsidP="00CD7203">
      <w:pPr>
        <w:pStyle w:val="a7"/>
        <w:ind w:leftChars="0" w:left="600"/>
        <w:jc w:val="left"/>
        <w:rPr>
          <w:sz w:val="24"/>
          <w:szCs w:val="24"/>
        </w:rPr>
      </w:pPr>
      <w:r>
        <w:rPr>
          <w:rFonts w:hint="eastAsia"/>
          <w:sz w:val="24"/>
          <w:szCs w:val="24"/>
        </w:rPr>
        <w:t>・</w:t>
      </w:r>
      <w:r w:rsidR="00CD7203" w:rsidRPr="00CD7203">
        <w:rPr>
          <w:rFonts w:hint="eastAsia"/>
          <w:sz w:val="24"/>
          <w:szCs w:val="24"/>
        </w:rPr>
        <w:t>ぼうさい探検隊</w:t>
      </w:r>
      <w:r w:rsidR="00CD7203">
        <w:rPr>
          <w:rFonts w:hint="eastAsia"/>
          <w:sz w:val="24"/>
          <w:szCs w:val="24"/>
        </w:rPr>
        <w:t xml:space="preserve">　依田委員長と支部長で２団体目標</w:t>
      </w:r>
    </w:p>
    <w:p w:rsidR="00CD7203" w:rsidRDefault="00CD7203" w:rsidP="00CD7203">
      <w:pPr>
        <w:pStyle w:val="a7"/>
        <w:ind w:leftChars="0" w:left="600"/>
        <w:jc w:val="left"/>
        <w:rPr>
          <w:sz w:val="24"/>
          <w:szCs w:val="24"/>
        </w:rPr>
      </w:pPr>
      <w:r>
        <w:rPr>
          <w:rFonts w:hint="eastAsia"/>
          <w:sz w:val="24"/>
          <w:szCs w:val="24"/>
        </w:rPr>
        <w:t>・子ども</w:t>
      </w:r>
      <w:r>
        <w:rPr>
          <w:rFonts w:hint="eastAsia"/>
          <w:sz w:val="24"/>
          <w:szCs w:val="24"/>
        </w:rPr>
        <w:t>110</w:t>
      </w:r>
      <w:r>
        <w:rPr>
          <w:rFonts w:hint="eastAsia"/>
          <w:sz w:val="24"/>
          <w:szCs w:val="24"/>
        </w:rPr>
        <w:t>番未登録代理店に推進</w:t>
      </w:r>
    </w:p>
    <w:p w:rsidR="00CD7203" w:rsidRDefault="00CD7203" w:rsidP="00CD7203">
      <w:pPr>
        <w:pStyle w:val="a7"/>
        <w:ind w:leftChars="0" w:left="600"/>
        <w:jc w:val="left"/>
        <w:rPr>
          <w:sz w:val="24"/>
          <w:szCs w:val="24"/>
        </w:rPr>
      </w:pPr>
      <w:r>
        <w:rPr>
          <w:rFonts w:hint="eastAsia"/>
          <w:sz w:val="24"/>
          <w:szCs w:val="24"/>
        </w:rPr>
        <w:t>・献血活動</w:t>
      </w:r>
    </w:p>
    <w:p w:rsidR="00CD7203" w:rsidRPr="00CD7203" w:rsidRDefault="00CD7203" w:rsidP="00CD7203">
      <w:pPr>
        <w:pStyle w:val="a7"/>
        <w:ind w:leftChars="0" w:left="600"/>
        <w:jc w:val="left"/>
        <w:rPr>
          <w:rFonts w:hint="eastAsia"/>
          <w:sz w:val="24"/>
          <w:szCs w:val="24"/>
        </w:rPr>
      </w:pPr>
      <w:r>
        <w:rPr>
          <w:rFonts w:hint="eastAsia"/>
          <w:sz w:val="24"/>
          <w:szCs w:val="24"/>
        </w:rPr>
        <w:t>・クリーンウォーク等の清掃活動を行う</w:t>
      </w:r>
    </w:p>
    <w:p w:rsidR="006A417E" w:rsidRDefault="009024CD" w:rsidP="009024CD">
      <w:pPr>
        <w:pStyle w:val="a7"/>
        <w:numPr>
          <w:ilvl w:val="0"/>
          <w:numId w:val="5"/>
        </w:numPr>
        <w:ind w:leftChars="0"/>
        <w:jc w:val="left"/>
        <w:rPr>
          <w:sz w:val="24"/>
          <w:szCs w:val="24"/>
        </w:rPr>
      </w:pPr>
      <w:r>
        <w:rPr>
          <w:rFonts w:hint="eastAsia"/>
          <w:sz w:val="24"/>
          <w:szCs w:val="24"/>
        </w:rPr>
        <w:t>教育委員会</w:t>
      </w:r>
    </w:p>
    <w:p w:rsidR="009024CD" w:rsidRDefault="009024CD" w:rsidP="009024CD">
      <w:pPr>
        <w:pStyle w:val="a7"/>
        <w:ind w:leftChars="0" w:left="600"/>
        <w:jc w:val="left"/>
        <w:rPr>
          <w:sz w:val="24"/>
          <w:szCs w:val="24"/>
        </w:rPr>
      </w:pPr>
      <w:r>
        <w:rPr>
          <w:rFonts w:hint="eastAsia"/>
          <w:sz w:val="24"/>
          <w:szCs w:val="24"/>
        </w:rPr>
        <w:t>・</w:t>
      </w:r>
      <w:r w:rsidR="00CD7203">
        <w:rPr>
          <w:rFonts w:hint="eastAsia"/>
          <w:sz w:val="24"/>
          <w:szCs w:val="24"/>
        </w:rPr>
        <w:t xml:space="preserve">コンサルティングコース受講者　</w:t>
      </w:r>
      <w:r w:rsidR="00CD7203">
        <w:rPr>
          <w:rFonts w:hint="eastAsia"/>
          <w:sz w:val="24"/>
          <w:szCs w:val="24"/>
        </w:rPr>
        <w:t>16</w:t>
      </w:r>
      <w:r w:rsidR="00CD7203">
        <w:rPr>
          <w:rFonts w:hint="eastAsia"/>
          <w:sz w:val="24"/>
          <w:szCs w:val="24"/>
        </w:rPr>
        <w:t>名目標</w:t>
      </w:r>
    </w:p>
    <w:p w:rsidR="00CD7203" w:rsidRDefault="00CD7203" w:rsidP="009024CD">
      <w:pPr>
        <w:pStyle w:val="a7"/>
        <w:ind w:leftChars="0" w:left="600"/>
        <w:jc w:val="left"/>
        <w:rPr>
          <w:sz w:val="24"/>
          <w:szCs w:val="24"/>
        </w:rPr>
      </w:pPr>
      <w:r>
        <w:rPr>
          <w:rFonts w:hint="eastAsia"/>
          <w:sz w:val="24"/>
          <w:szCs w:val="24"/>
        </w:rPr>
        <w:t>・日本代協アカデミー登録の推進</w:t>
      </w:r>
    </w:p>
    <w:p w:rsidR="00CD7203" w:rsidRDefault="00CD7203" w:rsidP="00CD7203">
      <w:pPr>
        <w:pStyle w:val="a7"/>
        <w:numPr>
          <w:ilvl w:val="0"/>
          <w:numId w:val="5"/>
        </w:numPr>
        <w:ind w:leftChars="0"/>
        <w:jc w:val="left"/>
        <w:rPr>
          <w:sz w:val="24"/>
          <w:szCs w:val="24"/>
        </w:rPr>
      </w:pPr>
      <w:r>
        <w:rPr>
          <w:rFonts w:hint="eastAsia"/>
          <w:sz w:val="24"/>
          <w:szCs w:val="24"/>
        </w:rPr>
        <w:t>広報委員会</w:t>
      </w:r>
    </w:p>
    <w:p w:rsidR="00CD7203" w:rsidRPr="00CD7203" w:rsidRDefault="00CD7203" w:rsidP="00CD7203">
      <w:pPr>
        <w:pStyle w:val="a7"/>
        <w:ind w:leftChars="0" w:left="600"/>
        <w:jc w:val="left"/>
        <w:rPr>
          <w:rFonts w:hint="eastAsia"/>
          <w:sz w:val="24"/>
          <w:szCs w:val="24"/>
        </w:rPr>
      </w:pPr>
      <w:r>
        <w:rPr>
          <w:rFonts w:hint="eastAsia"/>
          <w:sz w:val="24"/>
          <w:szCs w:val="24"/>
        </w:rPr>
        <w:t>・支部活動等をＨＰに掲載しているが今後ＳＮＳ</w:t>
      </w:r>
      <w:r w:rsidR="00210C58">
        <w:rPr>
          <w:rFonts w:hint="eastAsia"/>
          <w:sz w:val="24"/>
          <w:szCs w:val="24"/>
        </w:rPr>
        <w:t>等の</w:t>
      </w:r>
      <w:bookmarkStart w:id="0" w:name="_GoBack"/>
      <w:bookmarkEnd w:id="0"/>
      <w:r>
        <w:rPr>
          <w:rFonts w:hint="eastAsia"/>
          <w:sz w:val="24"/>
          <w:szCs w:val="24"/>
        </w:rPr>
        <w:t>活用を検討している</w:t>
      </w:r>
    </w:p>
    <w:p w:rsidR="00815A8A" w:rsidRDefault="00815A8A" w:rsidP="007767A8">
      <w:pPr>
        <w:jc w:val="left"/>
        <w:rPr>
          <w:sz w:val="24"/>
          <w:szCs w:val="24"/>
        </w:rPr>
      </w:pPr>
    </w:p>
    <w:p w:rsidR="00815A8A" w:rsidRPr="007767A8" w:rsidRDefault="00815A8A" w:rsidP="007767A8">
      <w:pPr>
        <w:jc w:val="left"/>
        <w:rPr>
          <w:sz w:val="24"/>
          <w:szCs w:val="24"/>
        </w:rPr>
      </w:pPr>
      <w:r>
        <w:rPr>
          <w:rFonts w:hint="eastAsia"/>
          <w:sz w:val="24"/>
          <w:szCs w:val="24"/>
        </w:rPr>
        <w:t>５、閉会の辞</w:t>
      </w:r>
      <w:r w:rsidR="00210C58">
        <w:rPr>
          <w:rFonts w:hint="eastAsia"/>
          <w:sz w:val="24"/>
          <w:szCs w:val="24"/>
        </w:rPr>
        <w:t xml:space="preserve">　志摩</w:t>
      </w:r>
    </w:p>
    <w:sectPr w:rsidR="00815A8A" w:rsidRPr="007767A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408D" w:rsidRDefault="002B408D" w:rsidP="00F955FC">
      <w:r>
        <w:separator/>
      </w:r>
    </w:p>
  </w:endnote>
  <w:endnote w:type="continuationSeparator" w:id="0">
    <w:p w:rsidR="002B408D" w:rsidRDefault="002B408D" w:rsidP="00F95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408D" w:rsidRDefault="002B408D" w:rsidP="00F955FC">
      <w:r>
        <w:separator/>
      </w:r>
    </w:p>
  </w:footnote>
  <w:footnote w:type="continuationSeparator" w:id="0">
    <w:p w:rsidR="002B408D" w:rsidRDefault="002B408D" w:rsidP="00F955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4E77DC"/>
    <w:multiLevelType w:val="hybridMultilevel"/>
    <w:tmpl w:val="2BD4BF54"/>
    <w:lvl w:ilvl="0" w:tplc="BE344C0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E46669F"/>
    <w:multiLevelType w:val="hybridMultilevel"/>
    <w:tmpl w:val="15048F8E"/>
    <w:lvl w:ilvl="0" w:tplc="D524851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2FC37C56"/>
    <w:multiLevelType w:val="hybridMultilevel"/>
    <w:tmpl w:val="0420B87A"/>
    <w:lvl w:ilvl="0" w:tplc="6C08EF96">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ABE428C"/>
    <w:multiLevelType w:val="hybridMultilevel"/>
    <w:tmpl w:val="7A0CB816"/>
    <w:lvl w:ilvl="0" w:tplc="C2F256B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7F65310"/>
    <w:multiLevelType w:val="hybridMultilevel"/>
    <w:tmpl w:val="EC3E88EE"/>
    <w:lvl w:ilvl="0" w:tplc="DA3E0E74">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313"/>
    <w:rsid w:val="00036439"/>
    <w:rsid w:val="0008763B"/>
    <w:rsid w:val="000C2BEE"/>
    <w:rsid w:val="00101875"/>
    <w:rsid w:val="00210C58"/>
    <w:rsid w:val="002B408D"/>
    <w:rsid w:val="002D1FD5"/>
    <w:rsid w:val="003641A5"/>
    <w:rsid w:val="00366AC4"/>
    <w:rsid w:val="003C0CEF"/>
    <w:rsid w:val="004C06DF"/>
    <w:rsid w:val="00575A87"/>
    <w:rsid w:val="005C00F0"/>
    <w:rsid w:val="005F0EA7"/>
    <w:rsid w:val="00671A74"/>
    <w:rsid w:val="006A417E"/>
    <w:rsid w:val="006E1969"/>
    <w:rsid w:val="006E7227"/>
    <w:rsid w:val="00712BEC"/>
    <w:rsid w:val="007767A8"/>
    <w:rsid w:val="00785CFB"/>
    <w:rsid w:val="007B34C8"/>
    <w:rsid w:val="007E11F9"/>
    <w:rsid w:val="00815A8A"/>
    <w:rsid w:val="008211AB"/>
    <w:rsid w:val="008230E9"/>
    <w:rsid w:val="00867A35"/>
    <w:rsid w:val="008807BE"/>
    <w:rsid w:val="008960EC"/>
    <w:rsid w:val="008A4DA8"/>
    <w:rsid w:val="009024CD"/>
    <w:rsid w:val="009156E5"/>
    <w:rsid w:val="00915C30"/>
    <w:rsid w:val="00995F09"/>
    <w:rsid w:val="009D5596"/>
    <w:rsid w:val="00A15D02"/>
    <w:rsid w:val="00A549D1"/>
    <w:rsid w:val="00A62FB5"/>
    <w:rsid w:val="00AC1FFE"/>
    <w:rsid w:val="00BB7F4D"/>
    <w:rsid w:val="00C00AE0"/>
    <w:rsid w:val="00CA0313"/>
    <w:rsid w:val="00CA6E77"/>
    <w:rsid w:val="00CD7203"/>
    <w:rsid w:val="00D35643"/>
    <w:rsid w:val="00D35C85"/>
    <w:rsid w:val="00E35400"/>
    <w:rsid w:val="00E555A3"/>
    <w:rsid w:val="00F37489"/>
    <w:rsid w:val="00F955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BC5B84C2-7C89-44B1-8663-B13EF9C5A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55FC"/>
    <w:pPr>
      <w:tabs>
        <w:tab w:val="center" w:pos="4252"/>
        <w:tab w:val="right" w:pos="8504"/>
      </w:tabs>
      <w:snapToGrid w:val="0"/>
    </w:pPr>
  </w:style>
  <w:style w:type="character" w:customStyle="1" w:styleId="a4">
    <w:name w:val="ヘッダー (文字)"/>
    <w:basedOn w:val="a0"/>
    <w:link w:val="a3"/>
    <w:uiPriority w:val="99"/>
    <w:rsid w:val="00F955FC"/>
  </w:style>
  <w:style w:type="paragraph" w:styleId="a5">
    <w:name w:val="footer"/>
    <w:basedOn w:val="a"/>
    <w:link w:val="a6"/>
    <w:uiPriority w:val="99"/>
    <w:unhideWhenUsed/>
    <w:rsid w:val="00F955FC"/>
    <w:pPr>
      <w:tabs>
        <w:tab w:val="center" w:pos="4252"/>
        <w:tab w:val="right" w:pos="8504"/>
      </w:tabs>
      <w:snapToGrid w:val="0"/>
    </w:pPr>
  </w:style>
  <w:style w:type="character" w:customStyle="1" w:styleId="a6">
    <w:name w:val="フッター (文字)"/>
    <w:basedOn w:val="a0"/>
    <w:link w:val="a5"/>
    <w:uiPriority w:val="99"/>
    <w:rsid w:val="00F955FC"/>
  </w:style>
  <w:style w:type="paragraph" w:styleId="a7">
    <w:name w:val="List Paragraph"/>
    <w:basedOn w:val="a"/>
    <w:uiPriority w:val="34"/>
    <w:qFormat/>
    <w:rsid w:val="007767A8"/>
    <w:pPr>
      <w:ind w:leftChars="400" w:left="840"/>
    </w:pPr>
  </w:style>
  <w:style w:type="paragraph" w:styleId="a8">
    <w:name w:val="Balloon Text"/>
    <w:basedOn w:val="a"/>
    <w:link w:val="a9"/>
    <w:uiPriority w:val="99"/>
    <w:semiHidden/>
    <w:unhideWhenUsed/>
    <w:rsid w:val="00995F0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95F0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1</Pages>
  <Words>76</Words>
  <Characters>434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志摩 拓海</dc:creator>
  <cp:keywords/>
  <dc:description/>
  <cp:lastModifiedBy>志摩 拓海</cp:lastModifiedBy>
  <cp:revision>12</cp:revision>
  <cp:lastPrinted>2022-02-22T00:13:00Z</cp:lastPrinted>
  <dcterms:created xsi:type="dcterms:W3CDTF">2021-01-28T08:00:00Z</dcterms:created>
  <dcterms:modified xsi:type="dcterms:W3CDTF">2022-08-09T02:15:00Z</dcterms:modified>
</cp:coreProperties>
</file>